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EUROSPF"/>
        <w:rPr/>
      </w:pPr>
      <w:r>
        <w:rPr>
          <w:lang w:val="en-US"/>
        </w:rPr>
        <w:t>TITLE</w:t>
      </w:r>
    </w:p>
    <w:p>
      <w:pPr>
        <w:pStyle w:val="Normal"/>
        <w:spacing w:before="0" w:after="120"/>
        <w:jc w:val="center"/>
        <w:rPr>
          <w:b/>
          <w:b/>
          <w:caps/>
          <w:sz w:val="40"/>
          <w:szCs w:val="40"/>
        </w:rPr>
      </w:pPr>
      <w:r>
        <w:rPr>
          <w:b/>
          <w:caps/>
          <w:sz w:val="40"/>
          <w:szCs w:val="40"/>
        </w:rPr>
      </w:r>
    </w:p>
    <w:p>
      <w:pPr>
        <w:pStyle w:val="Authorseurospf"/>
        <w:rPr/>
      </w:pPr>
      <w:r>
        <w:rPr/>
        <w:t>Author 1</w:t>
      </w:r>
      <w:r>
        <w:rPr/>
        <w:t xml:space="preserve"> </w:t>
      </w:r>
      <w:r>
        <w:rPr/>
        <w:t>(First Name LAST NAME)</w:t>
      </w:r>
      <w:r>
        <w:rPr>
          <w:vertAlign w:val="superscript"/>
        </w:rPr>
        <w:t>1</w:t>
      </w:r>
      <w:r>
        <w:rPr/>
        <w:t xml:space="preserve">,  </w:t>
      </w:r>
      <w:r>
        <w:rPr/>
        <w:t>Author2 (First Name LAST NAME)</w:t>
      </w:r>
      <w:r>
        <w:rPr>
          <w:vertAlign w:val="superscript"/>
        </w:rPr>
        <w:t>2</w:t>
      </w:r>
      <w:r>
        <w:rPr>
          <w:position w:val="0"/>
          <w:sz w:val="24"/>
          <w:vertAlign w:val="baseline"/>
        </w:rPr>
        <w:t xml:space="preserve"> ...</w:t>
      </w:r>
    </w:p>
    <w:p>
      <w:pPr>
        <w:pStyle w:val="Authorseurospf"/>
        <w:rPr>
          <w:vertAlign w:val="superscript"/>
        </w:rPr>
      </w:pPr>
      <w:r>
        <w:rPr/>
      </w:r>
    </w:p>
    <w:p>
      <w:pPr>
        <w:pStyle w:val="Affiliationeurospf"/>
        <w:rPr/>
      </w:pPr>
      <w:r>
        <w:rPr>
          <w:vertAlign w:val="superscript"/>
          <w:lang w:val="en-US"/>
        </w:rPr>
        <w:t>1</w:t>
      </w:r>
      <w:r>
        <w:rPr>
          <w:position w:val="0"/>
          <w:sz w:val="20"/>
          <w:vertAlign w:val="baseline"/>
          <w:lang w:val="en-US"/>
        </w:rPr>
        <w:t>affiliation and address for Author 1</w:t>
      </w:r>
    </w:p>
    <w:p>
      <w:pPr>
        <w:pStyle w:val="Affiliationeurospf"/>
        <w:rPr/>
      </w:pPr>
      <w:r>
        <w:rPr>
          <w:rStyle w:val="InternetLink"/>
          <w:lang w:val="en-US"/>
        </w:rPr>
        <w:t>email address for author 1</w:t>
      </w:r>
    </w:p>
    <w:p>
      <w:pPr>
        <w:pStyle w:val="Affiliationeurospf"/>
        <w:rPr>
          <w:rStyle w:val="InternetLink"/>
          <w:lang w:val="en-US"/>
        </w:rPr>
      </w:pPr>
      <w:r>
        <w:rPr/>
      </w:r>
    </w:p>
    <w:p>
      <w:pPr>
        <w:pStyle w:val="Affiliationeurospf"/>
        <w:rPr/>
      </w:pPr>
      <w:r>
        <w:rPr>
          <w:vertAlign w:val="superscript"/>
          <w:lang w:val="en-US"/>
        </w:rPr>
        <w:t>2</w:t>
      </w:r>
      <w:r>
        <w:rPr>
          <w:position w:val="0"/>
          <w:sz w:val="20"/>
          <w:vertAlign w:val="baseline"/>
          <w:lang w:val="en-US"/>
        </w:rPr>
        <w:t>affiliation and address for Author 2</w:t>
      </w:r>
    </w:p>
    <w:p>
      <w:pPr>
        <w:pStyle w:val="Affiliationeurospf"/>
        <w:rPr/>
      </w:pPr>
      <w:r>
        <w:rPr>
          <w:rStyle w:val="InternetLink"/>
          <w:lang w:val="en-US"/>
        </w:rPr>
        <w:t>email address for author 1</w:t>
      </w:r>
    </w:p>
    <w:p>
      <w:pPr>
        <w:pStyle w:val="Affiliationeurospf"/>
        <w:rPr>
          <w:lang w:val="en-US"/>
        </w:rPr>
      </w:pPr>
      <w:r>
        <w:rPr>
          <w:lang w:val="en-US"/>
        </w:rPr>
      </w:r>
    </w:p>
    <w:p>
      <w:pPr>
        <w:pStyle w:val="Affiliationeurospf"/>
        <w:rPr>
          <w:lang w:val="en-US"/>
        </w:rPr>
      </w:pPr>
      <w:r>
        <w:rPr>
          <w:lang w:val="en-US"/>
        </w:rPr>
      </w:r>
    </w:p>
    <w:p>
      <w:pPr>
        <w:pStyle w:val="Affiliationeurospf"/>
        <w:rPr>
          <w:lang w:val="en-US"/>
        </w:rPr>
      </w:pPr>
      <w:r>
        <w:rPr>
          <w:lang w:val="en-US"/>
        </w:rPr>
      </w:r>
    </w:p>
    <w:p>
      <w:pPr>
        <w:pStyle w:val="Abstracteurospf"/>
        <w:rPr/>
      </w:pPr>
      <w:r>
        <w:rPr/>
        <w:t>Abstract</w:t>
      </w:r>
    </w:p>
    <w:p>
      <w:pPr>
        <w:pStyle w:val="Abstracteurospf"/>
        <w:rPr>
          <w:lang w:val="de-DE"/>
        </w:rPr>
      </w:pPr>
      <w:r>
        <w:rPr/>
      </w:r>
    </w:p>
    <w:p>
      <w:pPr>
        <w:pStyle w:val="Abstracteurospf"/>
        <w:rPr>
          <w:lang w:val="de-DE"/>
        </w:rPr>
      </w:pPr>
      <w:r>
        <w:rPr/>
      </w:r>
    </w:p>
    <w:p>
      <w:pPr>
        <w:pStyle w:val="Bodyofabstracteurospf"/>
        <w:rPr/>
      </w:pPr>
      <w:r>
        <w:rPr>
          <w:lang w:val="de-DE"/>
        </w:rPr>
        <w:t>Body of abstract...</w:t>
      </w:r>
    </w:p>
    <w:p>
      <w:pPr>
        <w:pStyle w:val="Normal"/>
        <w:jc w:val="both"/>
        <w:rPr>
          <w:rFonts w:eastAsia="Symbol" w:cs="Symbol"/>
          <w:i/>
          <w:i/>
          <w:sz w:val="18"/>
          <w:szCs w:val="18"/>
          <w:lang w:val="en-US"/>
        </w:rPr>
      </w:pPr>
      <w:r>
        <w:rPr/>
      </w:r>
    </w:p>
    <w:p>
      <w:pPr>
        <w:pStyle w:val="Normal"/>
        <w:jc w:val="both"/>
        <w:rPr>
          <w:rFonts w:eastAsia="Symbol" w:cs="Symbol"/>
          <w:i/>
          <w:i/>
          <w:sz w:val="18"/>
          <w:szCs w:val="18"/>
          <w:lang w:val="en-US"/>
        </w:rPr>
      </w:pPr>
      <w:r>
        <w:rPr>
          <w:rFonts w:eastAsia="Symbol" w:cs="Symbol"/>
          <w:i/>
          <w:sz w:val="18"/>
          <w:szCs w:val="18"/>
          <w:lang w:val="en-US"/>
        </w:rPr>
      </w:r>
    </w:p>
    <w:p>
      <w:pPr>
        <w:pStyle w:val="Normal"/>
        <w:jc w:val="both"/>
        <w:rPr>
          <w:rFonts w:eastAsia="Symbol" w:cs="Symbol"/>
          <w:i/>
          <w:i/>
          <w:sz w:val="18"/>
          <w:szCs w:val="18"/>
          <w:lang w:val="en-US"/>
        </w:rPr>
      </w:pPr>
      <w:r>
        <w:rPr>
          <w:rFonts w:eastAsia="Symbol" w:cs="Symbol"/>
          <w:i/>
          <w:sz w:val="18"/>
          <w:szCs w:val="18"/>
          <w:lang w:val="en-US"/>
        </w:rPr>
      </w:r>
    </w:p>
    <w:p>
      <w:pPr>
        <w:pStyle w:val="Normal"/>
        <w:jc w:val="both"/>
        <w:rPr>
          <w:rFonts w:eastAsia="Symbol" w:cs="Symbol"/>
          <w:i/>
          <w:i/>
          <w:sz w:val="18"/>
          <w:szCs w:val="18"/>
          <w:lang w:val="en-US"/>
        </w:rPr>
      </w:pPr>
      <w:r>
        <w:rPr>
          <w:rFonts w:eastAsia="Symbol" w:cs="Symbol"/>
          <w:i/>
          <w:sz w:val="18"/>
          <w:szCs w:val="18"/>
          <w:lang w:val="en-US"/>
        </w:rPr>
      </w:r>
    </w:p>
    <w:p>
      <w:pPr>
        <w:pStyle w:val="Keywordseurospf"/>
        <w:rPr>
          <w:rFonts w:eastAsia="Symbol" w:cs="Symbol"/>
        </w:rPr>
      </w:pPr>
      <w:r>
        <w:rPr>
          <w:rFonts w:eastAsia="Symbol" w:cs="Symbol"/>
        </w:rPr>
        <w:t>Keywords :</w:t>
      </w:r>
    </w:p>
    <w:p>
      <w:pPr>
        <w:pStyle w:val="Bodyofkeywordseurospf"/>
        <w:rPr/>
      </w:pPr>
      <w:r>
        <w:rPr>
          <w:rFonts w:eastAsia="Symbol" w:cs="Symbol"/>
          <w:lang w:val="en-US"/>
        </w:rPr>
        <w:t>please select 5 keywords</w:t>
      </w:r>
      <w:r>
        <w:rPr>
          <w:rFonts w:eastAsia="Symbol" w:cs="Symbol"/>
          <w:lang w:val="en-US"/>
        </w:rPr>
        <w:t>.</w:t>
      </w:r>
    </w:p>
    <w:p>
      <w:pPr>
        <w:pStyle w:val="Normal"/>
        <w:ind w:firstLine="708"/>
        <w:jc w:val="both"/>
        <w:rPr>
          <w:rFonts w:eastAsia="Symbol" w:cs="Symbol"/>
          <w:b/>
          <w:b/>
        </w:rPr>
      </w:pPr>
      <w:r>
        <w:rPr>
          <w:rFonts w:eastAsia="Symbol" w:cs="Symbol"/>
          <w:b/>
        </w:rPr>
      </w:r>
    </w:p>
    <w:p>
      <w:pPr>
        <w:pStyle w:val="Normal"/>
        <w:ind w:firstLine="708"/>
        <w:jc w:val="both"/>
        <w:rPr>
          <w:rFonts w:eastAsia="Symbol" w:cs="Symbol"/>
          <w:b/>
          <w:b/>
          <w:lang w:val="en-US"/>
        </w:rPr>
      </w:pPr>
      <w:r>
        <w:rPr>
          <w:rFonts w:eastAsia="Symbol" w:cs="Symbol"/>
          <w:b/>
          <w:lang w:val="en-US"/>
        </w:rPr>
      </w:r>
    </w:p>
    <w:p>
      <w:pPr>
        <w:pStyle w:val="Sectioneurospf"/>
        <w:numPr>
          <w:ilvl w:val="0"/>
          <w:numId w:val="1"/>
        </w:numPr>
        <w:rPr>
          <w:rFonts w:eastAsia="Symbol" w:cs="Symbol"/>
        </w:rPr>
      </w:pPr>
      <w:r>
        <w:rPr>
          <w:rFonts w:eastAsia="Symbol" w:cs="Symbol"/>
        </w:rPr>
        <w:t>Introduction</w:t>
      </w:r>
    </w:p>
    <w:p>
      <w:pPr>
        <w:pStyle w:val="Sectioneurospf"/>
        <w:numPr>
          <w:ilvl w:val="0"/>
          <w:numId w:val="0"/>
        </w:numPr>
        <w:ind w:left="357" w:hanging="0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Bodyofarticleeurospf"/>
        <w:rPr/>
      </w:pPr>
      <w:r>
        <w:rPr/>
        <w:t>Body of article</w:t>
      </w:r>
    </w:p>
    <w:p>
      <w:pPr>
        <w:pStyle w:val="Bodyofarticleeurospf"/>
        <w:rPr>
          <w:rFonts w:eastAsia="Symbol" w:cs="Symbol"/>
          <w:i/>
          <w:i/>
          <w:iCs/>
        </w:rPr>
      </w:pPr>
      <w:r>
        <w:rPr>
          <w:rFonts w:eastAsia="Symbol" w:cs="Symbol"/>
          <w:lang w:val="en-US"/>
        </w:rPr>
      </w:r>
    </w:p>
    <w:p>
      <w:pPr>
        <w:pStyle w:val="Sectioneurospf"/>
        <w:numPr>
          <w:ilvl w:val="0"/>
          <w:numId w:val="1"/>
        </w:numPr>
        <w:rPr/>
      </w:pPr>
      <w:r>
        <w:rPr>
          <w:rFonts w:eastAsia="Symbol" w:cs="Symbol"/>
        </w:rPr>
        <w:t>Part 1</w:t>
      </w:r>
    </w:p>
    <w:p>
      <w:pPr>
        <w:pStyle w:val="Referenceseurospf"/>
        <w:numPr>
          <w:ilvl w:val="0"/>
          <w:numId w:val="0"/>
        </w:numPr>
        <w:ind w:left="789" w:hanging="432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Bodyofarticleeurospf"/>
        <w:rPr/>
      </w:pPr>
      <w:r>
        <w:rPr/>
        <w:t>Body of article</w:t>
      </w:r>
    </w:p>
    <w:p>
      <w:pPr>
        <w:pStyle w:val="Bodyofarticleeurospf"/>
        <w:jc w:val="both"/>
        <w:rPr/>
      </w:pPr>
      <w:r>
        <w:rPr>
          <w:rFonts w:eastAsia="Symbol" w:cs="Symbol"/>
          <w:lang w:val="en-US"/>
        </w:rPr>
        <w:t xml:space="preserve"> </w:t>
      </w:r>
    </w:p>
    <w:p>
      <w:pPr>
        <w:pStyle w:val="Heading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TextBody"/>
        <w:spacing w:lineRule="auto" w:line="360"/>
        <w:jc w:val="both"/>
        <w:rPr>
          <w:rFonts w:eastAsia="Symbol" w:cs="Symbol"/>
          <w:sz w:val="24"/>
        </w:rPr>
      </w:pPr>
      <w:r>
        <w:rPr>
          <w:rFonts w:eastAsia="Symbol" w:cs="Symbol"/>
          <w:sz w:val="24"/>
        </w:rPr>
      </w:r>
    </w:p>
    <w:p>
      <w:pPr>
        <w:pStyle w:val="Referenceseurospf"/>
        <w:numPr>
          <w:ilvl w:val="0"/>
          <w:numId w:val="0"/>
        </w:numPr>
        <w:ind w:left="357" w:hanging="0"/>
        <w:rPr>
          <w:rFonts w:eastAsia="Symbol" w:cs="Symbol"/>
        </w:rPr>
      </w:pPr>
      <w:r>
        <w:rPr>
          <w:rFonts w:eastAsia="Symbol" w:cs="Symbol"/>
        </w:rPr>
        <w:t>References</w:t>
      </w:r>
    </w:p>
    <w:p>
      <w:pPr>
        <w:pStyle w:val="Referenceseurospf"/>
        <w:numPr>
          <w:ilvl w:val="0"/>
          <w:numId w:val="0"/>
        </w:numPr>
        <w:ind w:left="357" w:hanging="0"/>
        <w:rPr>
          <w:rFonts w:eastAsia="Symbol" w:cs="Symbol"/>
          <w:lang w:val="en-US"/>
        </w:rPr>
      </w:pPr>
      <w:r>
        <w:rPr>
          <w:rFonts w:eastAsia="Symbol" w:cs="Symbol"/>
          <w:lang w:val="en-US"/>
        </w:rPr>
      </w:r>
    </w:p>
    <w:p>
      <w:pPr>
        <w:pStyle w:val="Bodyofreferenceseurospf"/>
        <w:numPr>
          <w:ilvl w:val="0"/>
          <w:numId w:val="2"/>
        </w:numPr>
        <w:jc w:val="both"/>
        <w:rPr/>
      </w:pPr>
      <w:r>
        <w:rPr>
          <w:rFonts w:eastAsia="Symbol" w:cs="Symbol"/>
          <w:bCs/>
        </w:rPr>
        <w:t xml:space="preserve">Authors, </w:t>
      </w:r>
      <w:r>
        <w:rPr>
          <w:rFonts w:eastAsia="Symbol" w:cs="Symbol"/>
          <w:bCs/>
          <w:i/>
          <w:iCs/>
        </w:rPr>
        <w:t>Title</w:t>
      </w:r>
      <w:r>
        <w:rPr>
          <w:rFonts w:eastAsia="Symbol" w:cs="Symbol"/>
          <w:bCs/>
        </w:rPr>
        <w:t>, Journal (year) volume and page numbers</w:t>
      </w:r>
      <w:r>
        <w:rPr>
          <w:rFonts w:eastAsia="Symbol" w:cs="Symbol"/>
          <w:bCs/>
          <w:lang w:val="en-US"/>
        </w:rPr>
        <w:t>.</w:t>
      </w:r>
    </w:p>
    <w:p>
      <w:pPr>
        <w:pStyle w:val="Bodyofreferenceseurospf"/>
        <w:numPr>
          <w:ilvl w:val="0"/>
          <w:numId w:val="2"/>
        </w:numPr>
        <w:jc w:val="both"/>
        <w:rPr>
          <w:rFonts w:eastAsia="Symbol" w:cs="Symbol"/>
          <w:lang w:val="en-US"/>
        </w:rPr>
      </w:pPr>
      <w:r>
        <w:rPr/>
      </w:r>
    </w:p>
    <w:p>
      <w:pPr>
        <w:pStyle w:val="Bodyofreferenceseurospf"/>
        <w:numPr>
          <w:ilvl w:val="0"/>
          <w:numId w:val="0"/>
        </w:numPr>
        <w:ind w:left="0" w:hanging="0"/>
        <w:jc w:val="both"/>
        <w:rPr/>
      </w:pPr>
      <w:r>
        <w:rPr/>
      </w:r>
    </w:p>
    <w:p>
      <w:pPr>
        <w:pStyle w:val="Bodyofreferenceseurospf"/>
        <w:numPr>
          <w:ilvl w:val="0"/>
          <w:numId w:val="0"/>
        </w:numPr>
        <w:ind w:left="0" w:hanging="0"/>
        <w:jc w:val="both"/>
        <w:rPr/>
      </w:pPr>
      <w:r>
        <w:rPr/>
      </w:r>
    </w:p>
    <w:p>
      <w:pPr>
        <w:pStyle w:val="Bodyofreferenceseurospf"/>
        <w:numPr>
          <w:ilvl w:val="0"/>
          <w:numId w:val="0"/>
        </w:numPr>
        <w:ind w:left="0" w:hanging="0"/>
        <w:jc w:val="both"/>
        <w:rPr/>
      </w:pPr>
      <w:r>
        <w:rPr/>
      </w:r>
    </w:p>
    <w:p>
      <w:pPr>
        <w:pStyle w:val="Bodyofreferenceseurospf"/>
        <w:numPr>
          <w:ilvl w:val="0"/>
          <w:numId w:val="0"/>
        </w:numPr>
        <w:ind w:left="0" w:hanging="0"/>
        <w:jc w:val="both"/>
        <w:rPr/>
      </w:pPr>
      <w:r>
        <w:rPr/>
      </w:r>
    </w:p>
    <w:p>
      <w:pPr>
        <w:pStyle w:val="Bodyofreferenceseurospf"/>
        <w:numPr>
          <w:ilvl w:val="0"/>
          <w:numId w:val="0"/>
        </w:numPr>
        <w:ind w:left="0" w:hanging="0"/>
        <w:jc w:val="both"/>
        <w:rPr/>
      </w:pPr>
      <w:r>
        <w:rPr/>
      </w:r>
    </w:p>
    <w:p>
      <w:pPr>
        <w:pStyle w:val="Bodyofreferenceseurospf"/>
        <w:numPr>
          <w:ilvl w:val="0"/>
          <w:numId w:val="0"/>
        </w:numPr>
        <w:ind w:left="0" w:hanging="0"/>
        <w:jc w:val="both"/>
        <w:rPr/>
      </w:pPr>
      <w:r>
        <w:rPr/>
      </w:r>
    </w:p>
    <w:p>
      <w:pPr>
        <w:pStyle w:val="Bodyofreferenceseurospf"/>
        <w:numPr>
          <w:ilvl w:val="0"/>
          <w:numId w:val="0"/>
        </w:numPr>
        <w:ind w:left="0" w:hanging="0"/>
        <w:jc w:val="both"/>
        <w:rPr/>
      </w:pPr>
      <w:r>
        <w:rPr/>
      </w:r>
    </w:p>
    <w:p>
      <w:pPr>
        <w:pStyle w:val="Bodyofreferenceseurospf"/>
        <w:numPr>
          <w:ilvl w:val="0"/>
          <w:numId w:val="0"/>
        </w:numPr>
        <w:ind w:left="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00" w:right="1106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670" cy="17589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fillcolor="white" stroked="f" style="position:absolute;margin-left:482.9pt;margin-top:0.05pt;width:12pt;height:13.75pt;mso-position-horizontal:right;mso-position-horizontal-relative:margin">
              <w10:wrap type="square"/>
              <v:fill type="solid" color2="black" o:detectmouseclick="t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lang w:val="fr-FR"/>
      </w:rPr>
      <w:t>Toulouse</w:t>
    </w:r>
    <w:r>
      <w:rPr>
        <w:lang w:val="fr-FR"/>
      </w:rPr>
      <w:t xml:space="preserve">, France </w:t>
    </w:r>
    <w:r>
      <w:rPr/>
      <w:t xml:space="preserve">from </w:t>
    </w:r>
    <w:r>
      <w:rPr/>
      <w:t>7</w:t>
    </w:r>
    <w:r>
      <w:rPr>
        <w:lang w:val="fr-FR"/>
      </w:rPr>
      <w:t>-</w:t>
    </w:r>
    <w:r>
      <w:rPr>
        <w:lang w:val="fr-FR"/>
      </w:rPr>
      <w:t>9</w:t>
    </w:r>
    <w:r>
      <w:rPr>
        <w:lang w:val="fr-FR"/>
      </w:rPr>
      <w:t xml:space="preserve"> </w:t>
    </w:r>
    <w:r>
      <w:rPr/>
      <w:t>September</w:t>
    </w:r>
    <w:r>
      <w:rPr>
        <w:lang w:val="fr-FR"/>
      </w:rPr>
      <w:t xml:space="preserve"> 20</w:t>
    </w:r>
    <w:r>
      <w:rPr>
        <w:lang w:val="fr-FR"/>
      </w:rPr>
      <w:t>16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>
        <w:lang w:val="fr-FR"/>
      </w:rPr>
      <w:tab/>
      <w:tab/>
    </w:r>
    <w:r>
      <w:rPr>
        <w:lang w:val="fr-FR"/>
      </w:rPr>
      <w:t>11</w:t>
    </w:r>
    <w:r>
      <w:rPr>
        <w:vertAlign w:val="superscript"/>
      </w:rPr>
      <w:t>th</w:t>
    </w:r>
    <w:r>
      <w:rPr/>
      <w:t xml:space="preserve"> EUROSPF Conference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"/>
      <w:lvlJc w:val="left"/>
      <w:pPr>
        <w:ind w:left="789" w:hanging="432"/>
      </w:pPr>
      <w:rPr>
        <w:sz w:val="32"/>
        <w:i w:val="false"/>
        <w:u w:val="none"/>
        <w:b/>
        <w:rFonts w:cs="Times New Roman"/>
        <w:color w:val="000000"/>
      </w:rPr>
    </w:lvl>
    <w:lvl w:ilvl="1">
      <w:start w:val="1"/>
      <w:numFmt w:val="decimal"/>
      <w:suff w:val="space"/>
      <w:lvlText w:val="%1.%2"/>
      <w:lvlJc w:val="left"/>
      <w:pPr>
        <w:ind w:left="933" w:hanging="0"/>
      </w:pPr>
      <w:rPr>
        <w:sz w:val="28"/>
        <w:i w:val="false"/>
        <w:u w:val="none"/>
        <w:b/>
        <w:rFonts w:cs="Times New Roman"/>
        <w:color w:val="000000"/>
      </w:rPr>
    </w:lvl>
    <w:lvl w:ilvl="2">
      <w:start w:val="1"/>
      <w:numFmt w:val="decimal"/>
      <w:suff w:val="space"/>
      <w:lvlText w:val="%1.%2.%3"/>
      <w:lvlJc w:val="left"/>
      <w:pPr>
        <w:ind w:left="1077" w:hanging="0"/>
      </w:pPr>
      <w:rPr>
        <w:sz w:val="24"/>
        <w:i w:val="false"/>
        <w:u w:val="none"/>
        <w:b/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437"/>
        </w:tabs>
        <w:ind w:left="1221" w:hanging="864"/>
      </w:p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</w:lvl>
  </w:abstractNum>
  <w:abstractNum w:abstractNumId="2">
    <w:lvl w:ilvl="0">
      <w:start w:val="1"/>
      <w:numFmt w:val="decimal"/>
      <w:lvlText w:val="[%1]"/>
      <w:lvlJc w:val="left"/>
      <w:pPr>
        <w:tabs>
          <w:tab w:val="num" w:pos="360"/>
        </w:tabs>
        <w:ind w:left="0" w:hanging="0"/>
      </w:pPr>
      <w:rPr>
        <w:sz w:val="24"/>
        <w:i w:val="false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2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zh-CN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smallCap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/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b/>
      <w:i w:val="false"/>
      <w:color w:val="000000"/>
      <w:sz w:val="32"/>
      <w:u w:val="none"/>
    </w:rPr>
  </w:style>
  <w:style w:type="character" w:styleId="WW8Num2z1">
    <w:name w:val="WW8Num2z1"/>
    <w:qFormat/>
    <w:rPr>
      <w:rFonts w:ascii="Times New Roman" w:hAnsi="Times New Roman" w:cs="Times New Roman"/>
      <w:b/>
      <w:i w:val="false"/>
      <w:color w:val="000000"/>
      <w:sz w:val="28"/>
      <w:u w:val="none"/>
    </w:rPr>
  </w:style>
  <w:style w:type="character" w:styleId="WW8Num2z2">
    <w:name w:val="WW8Num2z2"/>
    <w:qFormat/>
    <w:rPr>
      <w:rFonts w:ascii="Times New Roman" w:hAnsi="Times New Roman" w:cs="Times New Roman"/>
      <w:b/>
      <w:i w:val="false"/>
      <w:color w:val="000000"/>
      <w:sz w:val="24"/>
      <w:u w:val="none"/>
    </w:rPr>
  </w:style>
  <w:style w:type="character" w:styleId="WW8Num2z3">
    <w:name w:val="WW8Num2z3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Times New Roman" w:hAnsi="Times New Roman" w:cs="Times New Roman"/>
      <w:b/>
      <w:i w:val="false"/>
      <w:color w:val="000000"/>
      <w:sz w:val="28"/>
      <w:u w:val="none"/>
    </w:rPr>
  </w:style>
  <w:style w:type="character" w:styleId="WW8Num8z2">
    <w:name w:val="WW8Num8z2"/>
    <w:qFormat/>
    <w:rPr>
      <w:rFonts w:ascii="Times New Roman" w:hAnsi="Times New Roman" w:cs="Times New Roman"/>
      <w:b/>
      <w:i w:val="false"/>
      <w:color w:val="000000"/>
      <w:sz w:val="24"/>
      <w:u w:val="none"/>
    </w:rPr>
  </w:style>
  <w:style w:type="character" w:styleId="WW8Num8z3">
    <w:name w:val="WW8Num8z3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cs="Times New Roman"/>
      <w:b/>
      <w:i w:val="false"/>
      <w:color w:val="000000"/>
      <w:sz w:val="32"/>
      <w:u w:val="none"/>
    </w:rPr>
  </w:style>
  <w:style w:type="character" w:styleId="WW8Num10z1">
    <w:name w:val="WW8Num10z1"/>
    <w:qFormat/>
    <w:rPr>
      <w:rFonts w:ascii="Times New Roman" w:hAnsi="Times New Roman" w:cs="Times New Roman"/>
      <w:b/>
      <w:i w:val="false"/>
      <w:color w:val="000000"/>
      <w:sz w:val="28"/>
      <w:u w:val="none"/>
    </w:rPr>
  </w:style>
  <w:style w:type="character" w:styleId="WW8Num10z2">
    <w:name w:val="WW8Num10z2"/>
    <w:qFormat/>
    <w:rPr>
      <w:rFonts w:ascii="Times New Roman" w:hAnsi="Times New Roman" w:cs="Times New Roman"/>
      <w:b/>
      <w:i w:val="false"/>
      <w:color w:val="000000"/>
      <w:sz w:val="24"/>
      <w:u w:val="none"/>
    </w:rPr>
  </w:style>
  <w:style w:type="character" w:styleId="WW8Num10z3">
    <w:name w:val="WW8Num10z3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Policepardfaut">
    <w:name w:val="Police par défaut"/>
    <w:qFormat/>
    <w:rPr/>
  </w:style>
  <w:style w:type="character" w:styleId="PageNumber">
    <w:name w:val="Page Number"/>
    <w:basedOn w:val="Policepardfaut"/>
    <w:rPr/>
  </w:style>
  <w:style w:type="character" w:styleId="InternetLink">
    <w:name w:val="Internet Link"/>
    <w:basedOn w:val="Policepardfaut"/>
    <w:rPr>
      <w:color w:val="0000FF"/>
      <w:u w:val="single"/>
    </w:rPr>
  </w:style>
  <w:style w:type="character" w:styleId="ListLabel1">
    <w:name w:val="ListLabel 1"/>
    <w:qFormat/>
    <w:rPr>
      <w:rFonts w:cs="Times New Roman"/>
      <w:b/>
      <w:i w:val="false"/>
      <w:color w:val="000000"/>
      <w:sz w:val="32"/>
      <w:u w:val="none"/>
    </w:rPr>
  </w:style>
  <w:style w:type="character" w:styleId="ListLabel2">
    <w:name w:val="ListLabel 2"/>
    <w:qFormat/>
    <w:rPr>
      <w:rFonts w:cs="Times New Roman"/>
      <w:b/>
      <w:i w:val="false"/>
      <w:color w:val="000000"/>
      <w:sz w:val="28"/>
      <w:u w:val="none"/>
    </w:rPr>
  </w:style>
  <w:style w:type="character" w:styleId="ListLabel3">
    <w:name w:val="ListLabel 3"/>
    <w:qFormat/>
    <w:rPr>
      <w:rFonts w:cs="Times New Roman"/>
      <w:b/>
      <w:i w:val="false"/>
      <w:color w:val="000000"/>
      <w:sz w:val="24"/>
      <w:u w:val="none"/>
    </w:rPr>
  </w:style>
  <w:style w:type="character" w:styleId="ListLabel4">
    <w:name w:val="ListLabel 4"/>
    <w:qFormat/>
    <w:rPr>
      <w:rFonts w:cs="Times New Roman"/>
      <w:b w:val="false"/>
      <w:i w:val="false"/>
      <w:sz w:val="24"/>
    </w:rPr>
  </w:style>
  <w:style w:type="paragraph" w:styleId="Heading">
    <w:name w:val="Heading"/>
    <w:basedOn w:val="Normal"/>
    <w:next w:val="TextBody"/>
    <w:qFormat/>
    <w:pPr>
      <w:jc w:val="center"/>
    </w:pPr>
    <w:rPr>
      <w:b/>
      <w:sz w:val="28"/>
      <w:szCs w:val="20"/>
      <w:lang w:val="en-US"/>
    </w:rPr>
  </w:style>
  <w:style w:type="paragraph" w:styleId="TextBody">
    <w:name w:val="Text Body"/>
    <w:basedOn w:val="Normal"/>
    <w:pPr>
      <w:jc w:val="both"/>
    </w:pPr>
    <w:rPr>
      <w:rFonts w:eastAsia="SimSun;宋体"/>
      <w:sz w:val="20"/>
      <w:szCs w:val="20"/>
      <w:lang w:val="en-US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ITLEEUROSPF">
    <w:name w:val="TITLE EUROSPF"/>
    <w:basedOn w:val="Normal"/>
    <w:qFormat/>
    <w:pPr>
      <w:jc w:val="center"/>
    </w:pPr>
    <w:rPr>
      <w:b/>
      <w:smallCaps/>
      <w:spacing w:val="20"/>
      <w:sz w:val="40"/>
    </w:rPr>
  </w:style>
  <w:style w:type="paragraph" w:styleId="Authorseurospf">
    <w:name w:val="authors eurospf"/>
    <w:basedOn w:val="TITLEEUROSPF"/>
    <w:qFormat/>
    <w:pPr/>
    <w:rPr>
      <w:b w:val="false"/>
      <w:caps w:val="false"/>
      <w:smallCaps w:val="false"/>
      <w:spacing w:val="0"/>
      <w:sz w:val="24"/>
    </w:rPr>
  </w:style>
  <w:style w:type="paragraph" w:styleId="Affiliationeurospf">
    <w:name w:val="affiliation eurospf"/>
    <w:basedOn w:val="Authorseurospf"/>
    <w:qFormat/>
    <w:pPr/>
    <w:rPr>
      <w:sz w:val="20"/>
      <w:lang w:val="en-GB"/>
    </w:rPr>
  </w:style>
  <w:style w:type="paragraph" w:styleId="Abstracteurospf">
    <w:name w:val="Abstract eurospf"/>
    <w:basedOn w:val="Affiliationeurospf"/>
    <w:qFormat/>
    <w:pPr/>
    <w:rPr>
      <w:b/>
      <w:sz w:val="24"/>
    </w:rPr>
  </w:style>
  <w:style w:type="paragraph" w:styleId="Bodyofabstracteurospf">
    <w:name w:val="body of abstract eurospf"/>
    <w:basedOn w:val="Abstracteurospf"/>
    <w:qFormat/>
    <w:pPr>
      <w:jc w:val="left"/>
    </w:pPr>
    <w:rPr>
      <w:b w:val="false"/>
      <w:sz w:val="18"/>
    </w:rPr>
  </w:style>
  <w:style w:type="paragraph" w:styleId="Keywordseurospf">
    <w:name w:val="Keywords eurospf"/>
    <w:basedOn w:val="Bodyofabstracteurospf"/>
    <w:qFormat/>
    <w:pPr/>
    <w:rPr>
      <w:b/>
    </w:rPr>
  </w:style>
  <w:style w:type="paragraph" w:styleId="Bodyofkeywordseurospf">
    <w:name w:val="body of keywords eurospf"/>
    <w:basedOn w:val="Keywordseurospf"/>
    <w:qFormat/>
    <w:pPr/>
    <w:rPr>
      <w:b w:val="false"/>
    </w:rPr>
  </w:style>
  <w:style w:type="paragraph" w:styleId="Sectioneurospf">
    <w:name w:val="Section eurospf"/>
    <w:basedOn w:val="Bodyofabstracteurospf"/>
    <w:qFormat/>
    <w:pPr/>
    <w:rPr>
      <w:b/>
      <w:smallCaps/>
      <w:spacing w:val="20"/>
      <w:sz w:val="32"/>
    </w:rPr>
  </w:style>
  <w:style w:type="paragraph" w:styleId="Subsectioneurospf">
    <w:name w:val="Subsection eurospf"/>
    <w:basedOn w:val="Sectioneurospf"/>
    <w:qFormat/>
    <w:pPr/>
    <w:rPr>
      <w:sz w:val="28"/>
    </w:rPr>
  </w:style>
  <w:style w:type="paragraph" w:styleId="Subsubsectioneurospf">
    <w:name w:val="subsubsection eurospf"/>
    <w:basedOn w:val="Subsectioneurospf"/>
    <w:qFormat/>
    <w:pPr/>
    <w:rPr>
      <w:sz w:val="24"/>
    </w:rPr>
  </w:style>
  <w:style w:type="paragraph" w:styleId="Subsubsection">
    <w:name w:val="subsubsection"/>
    <w:basedOn w:val="Normal"/>
    <w:qFormat/>
    <w:pPr/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eferenceseurospf">
    <w:name w:val="references eurospf"/>
    <w:basedOn w:val="Sectioneurospf"/>
    <w:qFormat/>
    <w:pPr/>
    <w:rPr/>
  </w:style>
  <w:style w:type="paragraph" w:styleId="Bodyofarticleeurospf">
    <w:name w:val="body of article eurospf"/>
    <w:qFormat/>
    <w:pPr>
      <w:widowControl/>
      <w:suppressAutoHyphens w:val="true"/>
      <w:bidi w:val="0"/>
      <w:ind w:left="357" w:hanging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en-GB" w:eastAsia="zh-CN" w:bidi="ar-SA"/>
    </w:rPr>
  </w:style>
  <w:style w:type="paragraph" w:styleId="Equationeurospf">
    <w:name w:val="equation eurospf"/>
    <w:basedOn w:val="Bodyofarticleeurospf"/>
    <w:qFormat/>
    <w:pPr>
      <w:ind w:left="1134" w:hanging="0"/>
    </w:pPr>
    <w:rPr/>
  </w:style>
  <w:style w:type="paragraph" w:styleId="Bodyofreferenceseurospf">
    <w:name w:val="body of references eurospf"/>
    <w:basedOn w:val="Bodyofarticleeurospf"/>
    <w:qFormat/>
    <w:pPr/>
    <w:rPr/>
  </w:style>
  <w:style w:type="paragraph" w:styleId="Footnote">
    <w:name w:val="Footnote"/>
    <w:basedOn w:val="Normal"/>
    <w:pPr/>
    <w:rPr>
      <w:sz w:val="20"/>
      <w:szCs w:val="20"/>
      <w:lang w:val="de-DE"/>
    </w:rPr>
  </w:style>
  <w:style w:type="paragraph" w:styleId="1">
    <w:name w:val="заголовок 1"/>
    <w:basedOn w:val="Normal"/>
    <w:next w:val="Normal"/>
    <w:qFormat/>
    <w:pPr>
      <w:keepNext/>
      <w:spacing w:lineRule="auto" w:line="480"/>
      <w:jc w:val="center"/>
      <w:outlineLvl w:val="0"/>
    </w:pPr>
    <w:rPr>
      <w:rFonts w:eastAsia="SimSun;宋体"/>
      <w:lang w:val="en-US"/>
    </w:rPr>
  </w:style>
  <w:style w:type="paragraph" w:styleId="Corpsdetexte2">
    <w:name w:val="Corps de texte 2"/>
    <w:basedOn w:val="Normal"/>
    <w:qFormat/>
    <w:pPr>
      <w:jc w:val="both"/>
    </w:pPr>
    <w:rPr>
      <w:rFonts w:eastAsia="SimSun;宋体"/>
      <w:b/>
      <w:sz w:val="20"/>
      <w:szCs w:val="20"/>
      <w:lang w:val="en-US"/>
    </w:rPr>
  </w:style>
  <w:style w:type="paragraph" w:styleId="Normal1">
    <w:name w:val="Normal Знак Знак"/>
    <w:qFormat/>
    <w:pPr>
      <w:widowControl w:val="false"/>
      <w:suppressAutoHyphens w:val="true"/>
      <w:bidi w:val="0"/>
      <w:spacing w:lineRule="auto" w:line="300"/>
      <w:ind w:firstLine="700"/>
      <w:jc w:val="left"/>
    </w:pPr>
    <w:rPr>
      <w:rFonts w:ascii="Times New Roman" w:hAnsi="Times New Roman" w:eastAsia="SimSun;宋体" w:cs="Times New Roman"/>
      <w:color w:val="00000A"/>
      <w:sz w:val="22"/>
      <w:szCs w:val="24"/>
      <w:lang w:val="en-US" w:eastAsia="zh-CN" w:bidi="ar-SA"/>
    </w:rPr>
  </w:style>
  <w:style w:type="paragraph" w:styleId="Style5">
    <w:name w:val=" Знак Знак Знак Знак Знак Знак"/>
    <w:basedOn w:val="Normal"/>
    <w:qFormat/>
    <w:pPr>
      <w:spacing w:lineRule="exact" w:line="240" w:before="0" w:after="160"/>
    </w:pPr>
    <w:rPr>
      <w:rFonts w:ascii="Verdana" w:hAnsi="Verdana" w:eastAsia="SimSun;宋体" w:cs="Verdana"/>
      <w:sz w:val="20"/>
      <w:szCs w:val="20"/>
      <w:lang w:val="en-US"/>
    </w:rPr>
  </w:style>
  <w:style w:type="paragraph" w:styleId="CharChar">
    <w:name w:val=" Знак Знак Знак Знак Знак Знак Знак Знак Char Char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har">
    <w:name w:val=" Char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harChar1">
    <w:name w:val=" Знак Char Char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Explorateurdedocument">
    <w:name w:val="Explorateur de document"/>
    <w:basedOn w:val="Normal"/>
    <w:qFormat/>
    <w:pPr>
      <w:shd w:val="clear" w:fill="000080"/>
    </w:pPr>
    <w:rPr>
      <w:rFonts w:ascii="Tahoma" w:hAnsi="Tahoma" w:cs="Tahoma"/>
    </w:rPr>
  </w:style>
  <w:style w:type="paragraph" w:styleId="TextBodyIndent">
    <w:name w:val="Text Body Indent"/>
    <w:basedOn w:val="Normal"/>
    <w:pPr>
      <w:spacing w:before="0" w:after="120"/>
      <w:ind w:left="283" w:hanging="0"/>
    </w:pPr>
    <w:rPr>
      <w:lang w:val="ru-RU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40</TotalTime>
  <Application>LibreOffice/4.4.7.2$Linux_X86_64 LibreOffice_project/40$Build-2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2008-02-15T10:20:00Z</dcterms:created>
  <dc:creator>veve</dc:creator>
  <dc:language>fr-FR</dc:language>
  <dcterms:modified xsi:type="dcterms:W3CDTF">2016-05-19T11:42:53Z</dcterms:modified>
  <cp:revision>42</cp:revision>
  <dc:title>TITLE</dc:title>
</cp:coreProperties>
</file>